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2D77" w14:textId="77777777" w:rsidR="006946FB" w:rsidRPr="0026036E" w:rsidRDefault="006946FB" w:rsidP="0069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</w:t>
      </w:r>
    </w:p>
    <w:p w14:paraId="7EC4F6AF" w14:textId="14040A86" w:rsidR="006946FB" w:rsidRPr="0026036E" w:rsidRDefault="006946FB" w:rsidP="0069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>про оприлюднення проекту тарифів на</w:t>
      </w:r>
      <w:r w:rsidR="0026036E"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>послуги з розподілу електричної енергії ТОВ «Нафт</w:t>
      </w:r>
      <w:r w:rsidR="00BD2ECE" w:rsidRPr="0026036E">
        <w:rPr>
          <w:rFonts w:ascii="Times New Roman" w:hAnsi="Times New Roman" w:cs="Times New Roman"/>
          <w:b/>
          <w:sz w:val="28"/>
          <w:szCs w:val="28"/>
          <w:lang w:val="uk-UA"/>
        </w:rPr>
        <w:t>огаз Тепло» по ОСР Новий Розд</w:t>
      </w:r>
      <w:r w:rsidR="009B33B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D2ECE" w:rsidRPr="0026036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</w:p>
    <w:p w14:paraId="65388A36" w14:textId="1131C387" w:rsidR="008F4EDC" w:rsidRPr="0026036E" w:rsidRDefault="006946FB" w:rsidP="0069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2020</w:t>
      </w:r>
      <w:r w:rsidR="009B3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14:paraId="451B3686" w14:textId="0E21FA6D" w:rsidR="006946FB" w:rsidRPr="0026036E" w:rsidRDefault="006946FB" w:rsidP="006946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36E">
        <w:rPr>
          <w:rFonts w:ascii="Times New Roman" w:hAnsi="Times New Roman" w:cs="Times New Roman"/>
          <w:sz w:val="24"/>
          <w:szCs w:val="24"/>
          <w:lang w:val="uk-UA"/>
        </w:rPr>
        <w:t>ТОВ «Нафтогаз Тепло» на виконання постанови Національної комісії, що здійснює державне регулювання у сфері енергетики та комунальних послуг № 866 від 30.06.2017«Про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 з метою проведення відкритого обговорення оприлюднює проект тарифів на послуги з розподілу електричної енергії на 2020</w:t>
      </w:r>
      <w:r w:rsidR="0026036E" w:rsidRPr="00260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>рік, з врахуванням вимог Порядку встановлення (формування) тарифів на послуги з розподілу електроенергії, затвердженого постановою Національної комісії, що здійснює державне регулювання у сферах енергетики та комунальних послуг від 05.10.2018 № 1175.</w:t>
      </w:r>
    </w:p>
    <w:p w14:paraId="400784A7" w14:textId="77777777" w:rsidR="006946FB" w:rsidRPr="0026036E" w:rsidRDefault="006946FB" w:rsidP="006946F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>Проект тарифів на розподіл електричної енергії:</w:t>
      </w:r>
    </w:p>
    <w:p w14:paraId="7B78C990" w14:textId="77777777" w:rsidR="006946FB" w:rsidRPr="0026036E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36E">
        <w:rPr>
          <w:rFonts w:ascii="Times New Roman" w:hAnsi="Times New Roman" w:cs="Times New Roman"/>
          <w:sz w:val="24"/>
          <w:szCs w:val="24"/>
          <w:lang w:val="uk-UA"/>
        </w:rPr>
        <w:t>Тариф на розподіл електричної енергії для споживачів 1 класу напруги (грн/</w:t>
      </w:r>
      <w:proofErr w:type="spellStart"/>
      <w:r w:rsidRPr="0026036E">
        <w:rPr>
          <w:rFonts w:ascii="Times New Roman" w:hAnsi="Times New Roman" w:cs="Times New Roman"/>
          <w:sz w:val="24"/>
          <w:szCs w:val="24"/>
          <w:lang w:val="uk-UA"/>
        </w:rPr>
        <w:t>МВт·год</w:t>
      </w:r>
      <w:proofErr w:type="spellEnd"/>
      <w:r w:rsidRPr="0026036E">
        <w:rPr>
          <w:rFonts w:ascii="Times New Roman" w:hAnsi="Times New Roman" w:cs="Times New Roman"/>
          <w:sz w:val="24"/>
          <w:szCs w:val="24"/>
          <w:lang w:val="uk-UA"/>
        </w:rPr>
        <w:t>) –</w:t>
      </w:r>
      <w:r w:rsidR="00BD2ECE" w:rsidRPr="00260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7535" w:rsidRPr="0026036E">
        <w:rPr>
          <w:rFonts w:ascii="Times New Roman" w:hAnsi="Times New Roman" w:cs="Times New Roman"/>
          <w:sz w:val="24"/>
          <w:szCs w:val="24"/>
          <w:lang w:val="uk-UA"/>
        </w:rPr>
        <w:t>321,08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3D9A3C7" w14:textId="77777777" w:rsidR="006946FB" w:rsidRPr="00E14994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36E">
        <w:rPr>
          <w:rFonts w:ascii="Times New Roman" w:hAnsi="Times New Roman" w:cs="Times New Roman"/>
          <w:sz w:val="24"/>
          <w:szCs w:val="24"/>
          <w:lang w:val="uk-UA"/>
        </w:rPr>
        <w:t>Тариф на розподіл електричної енергії для споживачів 2 класу напруги (грн/</w:t>
      </w:r>
      <w:proofErr w:type="spellStart"/>
      <w:r w:rsidRPr="0026036E">
        <w:rPr>
          <w:rFonts w:ascii="Times New Roman" w:hAnsi="Times New Roman" w:cs="Times New Roman"/>
          <w:sz w:val="24"/>
          <w:szCs w:val="24"/>
          <w:lang w:val="uk-UA"/>
        </w:rPr>
        <w:t>МВт·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E14994">
        <w:rPr>
          <w:rFonts w:ascii="Times New Roman" w:hAnsi="Times New Roman" w:cs="Times New Roman"/>
          <w:sz w:val="24"/>
          <w:szCs w:val="24"/>
          <w:lang w:val="uk-UA"/>
        </w:rPr>
        <w:t>) –</w:t>
      </w:r>
      <w:r w:rsidR="00A17535" w:rsidRPr="00E14994">
        <w:rPr>
          <w:rFonts w:ascii="Times New Roman" w:hAnsi="Times New Roman" w:cs="Times New Roman"/>
          <w:sz w:val="24"/>
          <w:szCs w:val="24"/>
          <w:lang w:val="uk-UA"/>
        </w:rPr>
        <w:t>1 759,27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384345D" w14:textId="77777777" w:rsidR="00726D00" w:rsidRPr="00E14994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>Пропозиції і зауваження у письмовому та/або електронному вигляді слід надсилати на адресу: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03150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, м.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>Велика Васильківська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, 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>55-Г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F6CFCE9" w14:textId="3BEC4E4A" w:rsidR="006946FB" w:rsidRPr="00E14994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e-</w:t>
      </w:r>
      <w:proofErr w:type="spellStart"/>
      <w:r w:rsidRPr="00E14994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E1499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info@naftogazteplo.com.ua</w:t>
      </w:r>
    </w:p>
    <w:p w14:paraId="032F348A" w14:textId="773D4D0D" w:rsidR="006946FB" w:rsidRPr="00E14994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>Пропозиції та зауваження з питань, винесених на відкрите обговорення проекту тарифів на розподіл електричної енергії на 2020</w:t>
      </w:r>
      <w:r w:rsidR="00AB4E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рік, надані заінтересованими особами, приймаються з </w:t>
      </w:r>
      <w:r w:rsidR="00797F62" w:rsidRPr="00E14994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.06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.2020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545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97F62" w:rsidRPr="00E1499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9B33BA" w:rsidRPr="00E1499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.2020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14:paraId="44FF46F5" w14:textId="05C1DA05" w:rsidR="006946FB" w:rsidRPr="00E14994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>Пропозиції і зауваження до проекту тарифів на розподіл електричної енергії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на 2020</w:t>
      </w:r>
      <w:r w:rsidR="00AB4E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рік мають бути обґрунтовані та надаватися у визначений вище строк.</w:t>
      </w:r>
    </w:p>
    <w:p w14:paraId="10520105" w14:textId="77777777" w:rsidR="006946FB" w:rsidRPr="00E14994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>Анонімні зауваження та пропозиції, а також пропозиції і зауваження, що були надані після визначеного у інформаційному повідомленні терміну, розглядатись не будуть.</w:t>
      </w:r>
    </w:p>
    <w:p w14:paraId="56274A50" w14:textId="4111413C" w:rsidR="00FD1CB3" w:rsidRPr="00E14994" w:rsidRDefault="006946FB" w:rsidP="00FD1CB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Відкрите обговорення за наданими пропозиціями відбудеться 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4ED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.06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.2020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o</w:t>
      </w:r>
      <w:r w:rsidR="00783545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AB4ED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.00 в </w:t>
      </w:r>
      <w:r w:rsidR="00AB4ED9">
        <w:rPr>
          <w:rFonts w:ascii="Times New Roman" w:hAnsi="Times New Roman" w:cs="Times New Roman"/>
          <w:sz w:val="24"/>
          <w:szCs w:val="24"/>
          <w:lang w:val="uk-UA"/>
        </w:rPr>
        <w:t xml:space="preserve">актовій залі </w:t>
      </w:r>
      <w:proofErr w:type="spellStart"/>
      <w:r w:rsidR="00AB4ED9">
        <w:rPr>
          <w:rFonts w:ascii="Times New Roman" w:hAnsi="Times New Roman" w:cs="Times New Roman"/>
          <w:sz w:val="24"/>
          <w:szCs w:val="24"/>
          <w:lang w:val="uk-UA"/>
        </w:rPr>
        <w:t>Новороздільської</w:t>
      </w:r>
      <w:proofErr w:type="spellEnd"/>
      <w:r w:rsidR="00AB4ED9">
        <w:rPr>
          <w:rFonts w:ascii="Times New Roman" w:hAnsi="Times New Roman" w:cs="Times New Roman"/>
          <w:sz w:val="24"/>
          <w:szCs w:val="24"/>
          <w:lang w:val="uk-UA"/>
        </w:rPr>
        <w:t xml:space="preserve"> ТЕЦ</w:t>
      </w:r>
      <w:r w:rsidR="00FD1CB3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FD1CB3" w:rsidRPr="00E1499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FD1CB3" w:rsidRPr="00E14994">
        <w:rPr>
          <w:rFonts w:ascii="Times New Roman" w:hAnsi="Times New Roman" w:cs="Times New Roman"/>
          <w:sz w:val="24"/>
          <w:szCs w:val="24"/>
          <w:lang w:val="uk-UA"/>
        </w:rPr>
        <w:t>: вул. </w:t>
      </w:r>
      <w:r w:rsidR="00AB4ED9">
        <w:rPr>
          <w:rFonts w:ascii="Times New Roman" w:hAnsi="Times New Roman" w:cs="Times New Roman"/>
          <w:sz w:val="24"/>
          <w:szCs w:val="24"/>
          <w:lang w:val="uk-UA"/>
        </w:rPr>
        <w:t>Гірнича, 23</w:t>
      </w:r>
      <w:r w:rsidR="00FD1CB3" w:rsidRPr="00E14994">
        <w:rPr>
          <w:rFonts w:ascii="Times New Roman" w:hAnsi="Times New Roman" w:cs="Times New Roman"/>
          <w:sz w:val="24"/>
          <w:szCs w:val="24"/>
          <w:lang w:val="uk-UA"/>
        </w:rPr>
        <w:t>, м. </w:t>
      </w:r>
      <w:r w:rsidR="00AB4ED9">
        <w:rPr>
          <w:rFonts w:ascii="Times New Roman" w:hAnsi="Times New Roman" w:cs="Times New Roman"/>
          <w:sz w:val="24"/>
          <w:szCs w:val="24"/>
          <w:lang w:val="uk-UA"/>
        </w:rPr>
        <w:t>Новий Розділ</w:t>
      </w:r>
      <w:r w:rsidR="00FD1CB3" w:rsidRPr="00E149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EF9399" w14:textId="596C1AED" w:rsidR="006946FB" w:rsidRPr="00E14994" w:rsidRDefault="006946FB" w:rsidP="00663D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Заявки для участі у відкритому обговоренні приймаються до 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2E7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.06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.2020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письмовому та/або електронному вигляді за </w:t>
      </w:r>
      <w:proofErr w:type="spellStart"/>
      <w:r w:rsidRPr="00E1499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03150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, вул., 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>Велика Васильківська 55-Г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, e-</w:t>
      </w:r>
      <w:proofErr w:type="spellStart"/>
      <w:r w:rsidRPr="00E14994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E1499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info@naftogazteplo.com.ua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FE0823" w14:textId="48FC9D04" w:rsidR="006946FB" w:rsidRPr="0026036E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ТОВ «Нафтогаз Тепло»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звертає увагу на те, що остаточні тарифи на розподіл електричної енергії на 2020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рік будуть визначені після їх встановлення Національною комісією, що здійснює державне регулювання у сферах енергетики та комунальних послуг.</w:t>
      </w:r>
    </w:p>
    <w:p w14:paraId="2C8AD8FE" w14:textId="5A6677E8" w:rsidR="006946FB" w:rsidRPr="0026036E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36E">
        <w:rPr>
          <w:rFonts w:ascii="Times New Roman" w:hAnsi="Times New Roman" w:cs="Times New Roman"/>
          <w:sz w:val="24"/>
          <w:szCs w:val="24"/>
          <w:lang w:val="uk-UA"/>
        </w:rPr>
        <w:t>Обґрунтування щодо необхідності встановлення тарифів на послуги з розподілу електричної енергії на 2020</w:t>
      </w:r>
      <w:r w:rsidR="00726D00" w:rsidRPr="00260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AB4E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946FB" w:rsidRPr="0026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6FB"/>
    <w:rsid w:val="00093950"/>
    <w:rsid w:val="000E6493"/>
    <w:rsid w:val="0026036E"/>
    <w:rsid w:val="00663D07"/>
    <w:rsid w:val="006946FB"/>
    <w:rsid w:val="006C6C71"/>
    <w:rsid w:val="00726D00"/>
    <w:rsid w:val="00783545"/>
    <w:rsid w:val="00797F62"/>
    <w:rsid w:val="008C3AB4"/>
    <w:rsid w:val="008F4EDC"/>
    <w:rsid w:val="009B33BA"/>
    <w:rsid w:val="00A17535"/>
    <w:rsid w:val="00AB4ED9"/>
    <w:rsid w:val="00AB6395"/>
    <w:rsid w:val="00BD2ECE"/>
    <w:rsid w:val="00BE2869"/>
    <w:rsid w:val="00C5008A"/>
    <w:rsid w:val="00D36F16"/>
    <w:rsid w:val="00E14994"/>
    <w:rsid w:val="00E70B4D"/>
    <w:rsid w:val="00FD1CB3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7799"/>
  <w15:docId w15:val="{978FC002-E4D8-49EE-8666-B61EFDD3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Іван Лисий</cp:lastModifiedBy>
  <cp:revision>6</cp:revision>
  <dcterms:created xsi:type="dcterms:W3CDTF">2020-06-15T05:01:00Z</dcterms:created>
  <dcterms:modified xsi:type="dcterms:W3CDTF">2020-06-16T07:58:00Z</dcterms:modified>
</cp:coreProperties>
</file>