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7532" w14:textId="4E6E6494" w:rsidR="00B44AF9" w:rsidRPr="00AF1E30" w:rsidRDefault="00535D56" w:rsidP="00B44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0114432"/>
      <w:r w:rsidRPr="00AF1E30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="00B44AF9" w:rsidRPr="00AF1E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56E52">
        <w:rPr>
          <w:rFonts w:ascii="Times New Roman" w:hAnsi="Times New Roman" w:cs="Times New Roman"/>
          <w:b/>
          <w:sz w:val="28"/>
          <w:szCs w:val="28"/>
          <w:lang w:val="ru-RU"/>
        </w:rPr>
        <w:t>щодо</w:t>
      </w:r>
      <w:proofErr w:type="spellEnd"/>
      <w:r w:rsidR="00496EE7" w:rsidRPr="00AF1E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E30">
        <w:rPr>
          <w:rFonts w:ascii="Times New Roman" w:hAnsi="Times New Roman" w:cs="Times New Roman"/>
          <w:b/>
          <w:sz w:val="28"/>
          <w:szCs w:val="28"/>
        </w:rPr>
        <w:t>про</w:t>
      </w:r>
      <w:r w:rsidR="00656E52">
        <w:rPr>
          <w:rFonts w:ascii="Times New Roman" w:hAnsi="Times New Roman" w:cs="Times New Roman"/>
          <w:b/>
          <w:sz w:val="28"/>
          <w:szCs w:val="28"/>
        </w:rPr>
        <w:t>є</w:t>
      </w:r>
      <w:r w:rsidRPr="00AF1E30">
        <w:rPr>
          <w:rFonts w:ascii="Times New Roman" w:hAnsi="Times New Roman" w:cs="Times New Roman"/>
          <w:b/>
          <w:sz w:val="28"/>
          <w:szCs w:val="28"/>
        </w:rPr>
        <w:t>кту</w:t>
      </w:r>
      <w:proofErr w:type="spellEnd"/>
      <w:r w:rsidRPr="00AF1E30">
        <w:rPr>
          <w:rFonts w:ascii="Times New Roman" w:hAnsi="Times New Roman" w:cs="Times New Roman"/>
          <w:b/>
          <w:sz w:val="28"/>
          <w:szCs w:val="28"/>
        </w:rPr>
        <w:t xml:space="preserve"> тарифів на </w:t>
      </w:r>
      <w:r w:rsidR="004C3727" w:rsidRPr="00AF1E30">
        <w:rPr>
          <w:rFonts w:ascii="Times New Roman" w:hAnsi="Times New Roman" w:cs="Times New Roman"/>
          <w:b/>
          <w:sz w:val="28"/>
          <w:szCs w:val="28"/>
        </w:rPr>
        <w:t>виробництво теплової</w:t>
      </w:r>
      <w:r w:rsidRPr="00AF1E30">
        <w:rPr>
          <w:rFonts w:ascii="Times New Roman" w:hAnsi="Times New Roman" w:cs="Times New Roman"/>
          <w:b/>
          <w:sz w:val="28"/>
          <w:szCs w:val="28"/>
        </w:rPr>
        <w:t xml:space="preserve"> енергії </w:t>
      </w:r>
      <w:r w:rsidR="00656E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6E52">
        <w:rPr>
          <w:rFonts w:ascii="Times New Roman" w:hAnsi="Times New Roman" w:cs="Times New Roman"/>
          <w:b/>
          <w:sz w:val="28"/>
          <w:szCs w:val="28"/>
        </w:rPr>
        <w:t>Новороздільської</w:t>
      </w:r>
      <w:proofErr w:type="spellEnd"/>
      <w:r w:rsidR="00656E52">
        <w:rPr>
          <w:rFonts w:ascii="Times New Roman" w:hAnsi="Times New Roman" w:cs="Times New Roman"/>
          <w:b/>
          <w:sz w:val="28"/>
          <w:szCs w:val="28"/>
        </w:rPr>
        <w:t xml:space="preserve"> ТЕЦ </w:t>
      </w:r>
      <w:r w:rsidRPr="00AF1E30">
        <w:rPr>
          <w:rFonts w:ascii="Times New Roman" w:hAnsi="Times New Roman" w:cs="Times New Roman"/>
          <w:b/>
          <w:sz w:val="28"/>
          <w:szCs w:val="28"/>
        </w:rPr>
        <w:t>з 01.</w:t>
      </w:r>
      <w:r w:rsidR="00656E52">
        <w:rPr>
          <w:rFonts w:ascii="Times New Roman" w:hAnsi="Times New Roman" w:cs="Times New Roman"/>
          <w:b/>
          <w:sz w:val="28"/>
          <w:szCs w:val="28"/>
        </w:rPr>
        <w:t>10</w:t>
      </w:r>
      <w:r w:rsidRPr="00AF1E30">
        <w:rPr>
          <w:rFonts w:ascii="Times New Roman" w:hAnsi="Times New Roman" w:cs="Times New Roman"/>
          <w:b/>
          <w:sz w:val="28"/>
          <w:szCs w:val="28"/>
        </w:rPr>
        <w:t>.202</w:t>
      </w:r>
      <w:r w:rsidR="00AC7FC6" w:rsidRPr="00AF1E30">
        <w:rPr>
          <w:rFonts w:ascii="Times New Roman" w:hAnsi="Times New Roman" w:cs="Times New Roman"/>
          <w:b/>
          <w:sz w:val="28"/>
          <w:szCs w:val="28"/>
        </w:rPr>
        <w:t>1</w:t>
      </w:r>
      <w:r w:rsidRPr="00AF1E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BDA1C1" w14:textId="5FEB1CEF" w:rsidR="00AF1E30" w:rsidRPr="00AF1E30" w:rsidRDefault="00656E52" w:rsidP="00AF1E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Перегляд</w:t>
      </w:r>
      <w:r w:rsidR="00535D56" w:rsidRPr="00AF1E30">
        <w:rPr>
          <w:rFonts w:ascii="Times New Roman" w:hAnsi="Times New Roman" w:cs="Times New Roman"/>
          <w:sz w:val="28"/>
          <w:szCs w:val="28"/>
        </w:rPr>
        <w:t xml:space="preserve"> тарифів на </w:t>
      </w:r>
      <w:r w:rsidR="004C3727" w:rsidRPr="00AF1E30">
        <w:rPr>
          <w:rFonts w:ascii="Times New Roman" w:hAnsi="Times New Roman" w:cs="Times New Roman"/>
          <w:sz w:val="28"/>
          <w:szCs w:val="28"/>
        </w:rPr>
        <w:t>виробництво теплової</w:t>
      </w:r>
      <w:r w:rsidR="00535D56" w:rsidRPr="00AF1E30">
        <w:rPr>
          <w:rFonts w:ascii="Times New Roman" w:hAnsi="Times New Roman" w:cs="Times New Roman"/>
          <w:sz w:val="28"/>
          <w:szCs w:val="28"/>
        </w:rPr>
        <w:t xml:space="preserve"> енергії</w:t>
      </w:r>
      <w:r>
        <w:rPr>
          <w:rFonts w:ascii="Times New Roman" w:hAnsi="Times New Roman" w:cs="Times New Roman"/>
          <w:sz w:val="28"/>
          <w:szCs w:val="28"/>
        </w:rPr>
        <w:t xml:space="preserve"> Новороздільської ТЕЦ</w:t>
      </w:r>
      <w:r w:rsidR="00535D56" w:rsidRPr="00AF1E30">
        <w:rPr>
          <w:rFonts w:ascii="Times New Roman" w:hAnsi="Times New Roman" w:cs="Times New Roman"/>
          <w:sz w:val="28"/>
          <w:szCs w:val="28"/>
        </w:rPr>
        <w:t xml:space="preserve"> з 01.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535D56" w:rsidRPr="00AF1E30">
        <w:rPr>
          <w:rFonts w:ascii="Times New Roman" w:hAnsi="Times New Roman" w:cs="Times New Roman"/>
          <w:sz w:val="28"/>
          <w:szCs w:val="28"/>
        </w:rPr>
        <w:t>0.202</w:t>
      </w:r>
      <w:r w:rsidR="004C3727" w:rsidRPr="00AF1E30">
        <w:rPr>
          <w:rFonts w:ascii="Times New Roman" w:hAnsi="Times New Roman" w:cs="Times New Roman"/>
          <w:sz w:val="28"/>
          <w:szCs w:val="28"/>
        </w:rPr>
        <w:t>1</w:t>
      </w:r>
      <w:r w:rsidR="00682929" w:rsidRPr="00AF1E30">
        <w:rPr>
          <w:rFonts w:ascii="Times New Roman" w:hAnsi="Times New Roman" w:cs="Times New Roman"/>
          <w:sz w:val="28"/>
          <w:szCs w:val="28"/>
        </w:rPr>
        <w:t xml:space="preserve"> </w:t>
      </w:r>
      <w:r w:rsidR="00535D56" w:rsidRPr="00AF1E30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="00682929" w:rsidRPr="00AF1E30">
        <w:rPr>
          <w:rFonts w:ascii="Times New Roman" w:hAnsi="Times New Roman" w:cs="Times New Roman"/>
          <w:sz w:val="28"/>
          <w:szCs w:val="28"/>
        </w:rPr>
        <w:t xml:space="preserve">ТОВ </w:t>
      </w:r>
      <w:r w:rsidR="00496EE7" w:rsidRPr="00AF1E30">
        <w:rPr>
          <w:rFonts w:ascii="Times New Roman" w:hAnsi="Times New Roman" w:cs="Times New Roman"/>
          <w:sz w:val="28"/>
          <w:szCs w:val="28"/>
        </w:rPr>
        <w:t xml:space="preserve">«Нафтогаз Тепло» </w:t>
      </w:r>
      <w:r w:rsidR="00AF1E30" w:rsidRPr="00AF1E30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="00AF1E30" w:rsidRPr="00AF1E30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AF1E30" w:rsidRPr="00AF1E30">
        <w:rPr>
          <w:rFonts w:ascii="Times New Roman" w:hAnsi="Times New Roman" w:cs="Times New Roman"/>
          <w:sz w:val="28"/>
          <w:szCs w:val="28"/>
        </w:rPr>
        <w:t xml:space="preserve"> договорів з Товариством з обмеженою відповідальністю «Газопостачальна компанія «Нафтогаз </w:t>
      </w:r>
      <w:proofErr w:type="spellStart"/>
      <w:r w:rsidR="00AF1E30" w:rsidRPr="00AF1E30"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F1E30" w:rsidRPr="00AF1E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шляхом перерахунку паливної складової в тарифах з</w:t>
      </w:r>
      <w:r w:rsidR="00AF1E30" w:rsidRPr="00AF1E30">
        <w:rPr>
          <w:rFonts w:ascii="Times New Roman" w:hAnsi="Times New Roman" w:cs="Times New Roman"/>
          <w:sz w:val="28"/>
          <w:szCs w:val="28"/>
        </w:rPr>
        <w:t xml:space="preserve"> урахуванням нов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AF1E30" w:rsidRPr="00AF1E30">
        <w:rPr>
          <w:rFonts w:ascii="Times New Roman" w:hAnsi="Times New Roman" w:cs="Times New Roman"/>
          <w:sz w:val="28"/>
          <w:szCs w:val="28"/>
        </w:rPr>
        <w:t xml:space="preserve"> цін на обсяги природнього газу: І обсяг за ціною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F1E30" w:rsidRPr="00AF1E30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F1E30" w:rsidRPr="00AF1E30">
        <w:rPr>
          <w:rFonts w:ascii="Times New Roman" w:hAnsi="Times New Roman" w:cs="Times New Roman"/>
          <w:sz w:val="28"/>
          <w:szCs w:val="28"/>
        </w:rPr>
        <w:t xml:space="preserve">183,33 грн без ПДВ та ІІ обсяг за ціною - </w:t>
      </w:r>
      <w:r w:rsidR="004B10B2">
        <w:rPr>
          <w:rFonts w:ascii="Times New Roman" w:hAnsi="Times New Roman" w:cs="Times New Roman"/>
          <w:sz w:val="28"/>
          <w:szCs w:val="28"/>
        </w:rPr>
        <w:t>12</w:t>
      </w:r>
      <w:r w:rsidR="004B10B2" w:rsidRPr="003D27BE">
        <w:rPr>
          <w:rFonts w:ascii="Times New Roman" w:hAnsi="Times New Roman" w:cs="Times New Roman"/>
          <w:sz w:val="28"/>
          <w:szCs w:val="28"/>
        </w:rPr>
        <w:t xml:space="preserve"> </w:t>
      </w:r>
      <w:r w:rsidR="004B10B2">
        <w:rPr>
          <w:rFonts w:ascii="Times New Roman" w:hAnsi="Times New Roman" w:cs="Times New Roman"/>
          <w:sz w:val="28"/>
          <w:szCs w:val="28"/>
        </w:rPr>
        <w:t>430</w:t>
      </w:r>
      <w:r w:rsidR="004B10B2" w:rsidRPr="003D27BE">
        <w:rPr>
          <w:rFonts w:ascii="Times New Roman" w:hAnsi="Times New Roman" w:cs="Times New Roman"/>
          <w:sz w:val="28"/>
          <w:szCs w:val="28"/>
        </w:rPr>
        <w:t>,</w:t>
      </w:r>
      <w:r w:rsidR="004B10B2">
        <w:rPr>
          <w:rFonts w:ascii="Times New Roman" w:hAnsi="Times New Roman" w:cs="Times New Roman"/>
          <w:sz w:val="28"/>
          <w:szCs w:val="28"/>
        </w:rPr>
        <w:t>04</w:t>
      </w:r>
      <w:r w:rsidR="004B10B2" w:rsidRPr="003D27BE">
        <w:rPr>
          <w:rFonts w:ascii="Times New Roman" w:hAnsi="Times New Roman" w:cs="Times New Roman"/>
          <w:sz w:val="28"/>
          <w:szCs w:val="28"/>
        </w:rPr>
        <w:t xml:space="preserve"> </w:t>
      </w:r>
      <w:r w:rsidR="00AF1E30" w:rsidRPr="00AF1E30">
        <w:rPr>
          <w:rFonts w:ascii="Times New Roman" w:hAnsi="Times New Roman" w:cs="Times New Roman"/>
          <w:sz w:val="28"/>
          <w:szCs w:val="28"/>
        </w:rPr>
        <w:t>грн без ПДВ.</w:t>
      </w:r>
      <w:r>
        <w:rPr>
          <w:rFonts w:ascii="Times New Roman" w:hAnsi="Times New Roman" w:cs="Times New Roman"/>
          <w:sz w:val="28"/>
          <w:szCs w:val="28"/>
        </w:rPr>
        <w:t xml:space="preserve"> Всі інші складові тарифів на виробництво теплової енергії Новороздільської ТЕЦ залишено без змін.</w:t>
      </w:r>
    </w:p>
    <w:bookmarkEnd w:id="0"/>
    <w:p w14:paraId="30F34341" w14:textId="743399F9" w:rsidR="00AF1E30" w:rsidRDefault="00AF1E30" w:rsidP="00AF1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30">
        <w:rPr>
          <w:rFonts w:ascii="Times New Roman" w:hAnsi="Times New Roman" w:cs="Times New Roman"/>
          <w:sz w:val="28"/>
          <w:szCs w:val="28"/>
        </w:rPr>
        <w:t>Відповідно до проведених розрахунків отримано наступні тарифи на теплову енергію:</w:t>
      </w:r>
    </w:p>
    <w:tbl>
      <w:tblPr>
        <w:tblStyle w:val="a3"/>
        <w:tblW w:w="9639" w:type="dxa"/>
        <w:tblInd w:w="421" w:type="dxa"/>
        <w:tblLook w:val="04A0" w:firstRow="1" w:lastRow="0" w:firstColumn="1" w:lastColumn="0" w:noHBand="0" w:noVBand="1"/>
      </w:tblPr>
      <w:tblGrid>
        <w:gridCol w:w="3118"/>
        <w:gridCol w:w="2552"/>
        <w:gridCol w:w="2126"/>
        <w:gridCol w:w="1843"/>
      </w:tblGrid>
      <w:tr w:rsidR="00AF1E30" w:rsidRPr="00382894" w14:paraId="3C2560DD" w14:textId="77777777" w:rsidTr="004325D1">
        <w:tc>
          <w:tcPr>
            <w:tcW w:w="3118" w:type="dxa"/>
          </w:tcPr>
          <w:p w14:paraId="79797A7B" w14:textId="23992FA4" w:rsidR="00AF1E30" w:rsidRPr="00C96B22" w:rsidRDefault="00AF1E30" w:rsidP="00AF1E3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96B22">
              <w:rPr>
                <w:rFonts w:ascii="Times New Roman" w:hAnsi="Times New Roman" w:cs="Times New Roman"/>
                <w:i/>
                <w:iCs/>
              </w:rPr>
              <w:t>Новороздільська ТЕЦ</w:t>
            </w:r>
          </w:p>
        </w:tc>
        <w:tc>
          <w:tcPr>
            <w:tcW w:w="2552" w:type="dxa"/>
          </w:tcPr>
          <w:p w14:paraId="445CA696" w14:textId="77777777" w:rsidR="00AF1E30" w:rsidRPr="00C96B22" w:rsidRDefault="00AF1E30" w:rsidP="00AF1E30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C96B22">
              <w:rPr>
                <w:rFonts w:ascii="Times New Roman" w:hAnsi="Times New Roman" w:cs="Times New Roman"/>
                <w:i/>
                <w:iCs/>
              </w:rPr>
              <w:t>Затверджений тариф,</w:t>
            </w:r>
            <w:r w:rsidRPr="00C96B22">
              <w:rPr>
                <w:i/>
                <w:iCs/>
              </w:rPr>
              <w:t xml:space="preserve"> </w:t>
            </w:r>
            <w:r w:rsidRPr="00C96B22">
              <w:rPr>
                <w:rFonts w:ascii="Times New Roman" w:hAnsi="Times New Roman" w:cs="Times New Roman"/>
                <w:i/>
                <w:iCs/>
              </w:rPr>
              <w:t>грн/</w:t>
            </w:r>
            <w:proofErr w:type="spellStart"/>
            <w:r w:rsidRPr="00C96B22">
              <w:rPr>
                <w:rFonts w:ascii="Times New Roman" w:hAnsi="Times New Roman" w:cs="Times New Roman"/>
                <w:i/>
                <w:iCs/>
              </w:rPr>
              <w:t>Гкал</w:t>
            </w:r>
            <w:proofErr w:type="spellEnd"/>
          </w:p>
        </w:tc>
        <w:tc>
          <w:tcPr>
            <w:tcW w:w="2126" w:type="dxa"/>
          </w:tcPr>
          <w:p w14:paraId="316FA388" w14:textId="77777777" w:rsidR="00AF1E30" w:rsidRPr="00C96B22" w:rsidRDefault="00AF1E30" w:rsidP="00AF1E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6B22">
              <w:rPr>
                <w:rFonts w:ascii="Times New Roman" w:hAnsi="Times New Roman" w:cs="Times New Roman"/>
                <w:i/>
                <w:iCs/>
              </w:rPr>
              <w:t>Плановий тариф,</w:t>
            </w:r>
            <w:r w:rsidRPr="00C96B22">
              <w:rPr>
                <w:i/>
                <w:iCs/>
              </w:rPr>
              <w:t xml:space="preserve"> </w:t>
            </w:r>
            <w:r w:rsidRPr="00C96B22">
              <w:rPr>
                <w:rFonts w:ascii="Times New Roman" w:hAnsi="Times New Roman" w:cs="Times New Roman"/>
                <w:i/>
                <w:iCs/>
              </w:rPr>
              <w:t>грн/</w:t>
            </w:r>
            <w:proofErr w:type="spellStart"/>
            <w:r w:rsidRPr="00C96B22">
              <w:rPr>
                <w:rFonts w:ascii="Times New Roman" w:hAnsi="Times New Roman" w:cs="Times New Roman"/>
                <w:i/>
                <w:iCs/>
              </w:rPr>
              <w:t>Гкал</w:t>
            </w:r>
            <w:proofErr w:type="spellEnd"/>
          </w:p>
        </w:tc>
        <w:tc>
          <w:tcPr>
            <w:tcW w:w="1843" w:type="dxa"/>
          </w:tcPr>
          <w:p w14:paraId="22E1667C" w14:textId="77777777" w:rsidR="00AF1E30" w:rsidRPr="00C96B22" w:rsidRDefault="00AF1E30" w:rsidP="00AF1E3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96B22">
              <w:rPr>
                <w:rFonts w:ascii="Times New Roman" w:hAnsi="Times New Roman" w:cs="Times New Roman"/>
                <w:i/>
                <w:iCs/>
              </w:rPr>
              <w:t>Динаміка росту,%</w:t>
            </w:r>
          </w:p>
        </w:tc>
      </w:tr>
      <w:tr w:rsidR="00AF1E30" w:rsidRPr="00382894" w14:paraId="5E945FD5" w14:textId="77777777" w:rsidTr="004325D1">
        <w:tc>
          <w:tcPr>
            <w:tcW w:w="3118" w:type="dxa"/>
          </w:tcPr>
          <w:p w14:paraId="1D6E2D6B" w14:textId="77777777" w:rsidR="00AF1E30" w:rsidRPr="00382894" w:rsidRDefault="00AF1E30" w:rsidP="00AF1E30">
            <w:pPr>
              <w:jc w:val="both"/>
              <w:rPr>
                <w:rFonts w:ascii="Times New Roman" w:hAnsi="Times New Roman" w:cs="Times New Roman"/>
              </w:rPr>
            </w:pPr>
            <w:r w:rsidRPr="00382894">
              <w:rPr>
                <w:rFonts w:ascii="Times New Roman" w:hAnsi="Times New Roman" w:cs="Times New Roman"/>
              </w:rPr>
              <w:t>для населення</w:t>
            </w:r>
          </w:p>
        </w:tc>
        <w:tc>
          <w:tcPr>
            <w:tcW w:w="2552" w:type="dxa"/>
          </w:tcPr>
          <w:p w14:paraId="26D12D8D" w14:textId="77777777" w:rsidR="00AF1E30" w:rsidRPr="00382894" w:rsidRDefault="00AF1E30" w:rsidP="00AF1E3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1 220,22</w:t>
            </w:r>
          </w:p>
        </w:tc>
        <w:tc>
          <w:tcPr>
            <w:tcW w:w="2126" w:type="dxa"/>
          </w:tcPr>
          <w:p w14:paraId="41CD3F3B" w14:textId="77777777" w:rsidR="00AF1E30" w:rsidRPr="00382894" w:rsidRDefault="00AF1E30" w:rsidP="00AF1E3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1 232,86</w:t>
            </w:r>
          </w:p>
        </w:tc>
        <w:tc>
          <w:tcPr>
            <w:tcW w:w="1843" w:type="dxa"/>
          </w:tcPr>
          <w:p w14:paraId="79FF9F6F" w14:textId="7493D5CD" w:rsidR="00AF1E30" w:rsidRPr="00382894" w:rsidRDefault="00AF1E30" w:rsidP="00AF1E3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10B2">
              <w:rPr>
                <w:rFonts w:ascii="Times New Roman" w:hAnsi="Times New Roman" w:cs="Times New Roman"/>
              </w:rPr>
              <w:t>,03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AF1E30" w:rsidRPr="00382894" w14:paraId="14E0E540" w14:textId="77777777" w:rsidTr="004325D1">
        <w:tc>
          <w:tcPr>
            <w:tcW w:w="3118" w:type="dxa"/>
          </w:tcPr>
          <w:p w14:paraId="7D2D479D" w14:textId="77777777" w:rsidR="00AF1E30" w:rsidRPr="00382894" w:rsidRDefault="00AF1E30" w:rsidP="00AF1E30">
            <w:pPr>
              <w:jc w:val="both"/>
              <w:rPr>
                <w:rFonts w:ascii="Times New Roman" w:hAnsi="Times New Roman" w:cs="Times New Roman"/>
              </w:rPr>
            </w:pPr>
            <w:r w:rsidRPr="00382894">
              <w:rPr>
                <w:rFonts w:ascii="Times New Roman" w:hAnsi="Times New Roman" w:cs="Times New Roman"/>
              </w:rPr>
              <w:t>для релігійних організацій</w:t>
            </w:r>
          </w:p>
        </w:tc>
        <w:tc>
          <w:tcPr>
            <w:tcW w:w="2552" w:type="dxa"/>
          </w:tcPr>
          <w:p w14:paraId="4D215F0D" w14:textId="77777777" w:rsidR="00AF1E30" w:rsidRPr="00382894" w:rsidRDefault="00AF1E30" w:rsidP="00AF1E3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1 202,03</w:t>
            </w:r>
          </w:p>
        </w:tc>
        <w:tc>
          <w:tcPr>
            <w:tcW w:w="2126" w:type="dxa"/>
          </w:tcPr>
          <w:p w14:paraId="144849DF" w14:textId="4F057E7F" w:rsidR="00AF1E30" w:rsidRPr="00382894" w:rsidRDefault="004B10B2" w:rsidP="00AF1E3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2 054,12</w:t>
            </w:r>
          </w:p>
        </w:tc>
        <w:tc>
          <w:tcPr>
            <w:tcW w:w="1843" w:type="dxa"/>
          </w:tcPr>
          <w:p w14:paraId="3446A2D0" w14:textId="364B810E" w:rsidR="00AF1E30" w:rsidRPr="00382894" w:rsidRDefault="004B10B2" w:rsidP="00AF1E3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AF1E3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88</w:t>
            </w:r>
            <w:r w:rsidR="00AF1E30">
              <w:rPr>
                <w:rFonts w:ascii="Times New Roman" w:hAnsi="Times New Roman" w:cs="Times New Roman"/>
              </w:rPr>
              <w:t>%</w:t>
            </w:r>
          </w:p>
        </w:tc>
      </w:tr>
      <w:tr w:rsidR="00AF1E30" w:rsidRPr="00382894" w14:paraId="63C4CE10" w14:textId="77777777" w:rsidTr="004325D1">
        <w:tc>
          <w:tcPr>
            <w:tcW w:w="3118" w:type="dxa"/>
          </w:tcPr>
          <w:p w14:paraId="12C77A01" w14:textId="77777777" w:rsidR="00AF1E30" w:rsidRPr="00382894" w:rsidRDefault="00AF1E30" w:rsidP="00AF1E30">
            <w:pPr>
              <w:jc w:val="both"/>
              <w:rPr>
                <w:rFonts w:ascii="Times New Roman" w:hAnsi="Times New Roman" w:cs="Times New Roman"/>
              </w:rPr>
            </w:pPr>
            <w:r w:rsidRPr="00382894">
              <w:rPr>
                <w:rFonts w:ascii="Times New Roman" w:hAnsi="Times New Roman" w:cs="Times New Roman"/>
              </w:rPr>
              <w:t>для бюджетних установ</w:t>
            </w:r>
          </w:p>
        </w:tc>
        <w:tc>
          <w:tcPr>
            <w:tcW w:w="2552" w:type="dxa"/>
          </w:tcPr>
          <w:p w14:paraId="09A04338" w14:textId="77777777" w:rsidR="00AF1E30" w:rsidRPr="00382894" w:rsidRDefault="00AF1E30" w:rsidP="00AF1E3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1 204,71</w:t>
            </w:r>
          </w:p>
        </w:tc>
        <w:tc>
          <w:tcPr>
            <w:tcW w:w="2126" w:type="dxa"/>
          </w:tcPr>
          <w:p w14:paraId="643F806D" w14:textId="5E92CD40" w:rsidR="00AF1E30" w:rsidRPr="00382894" w:rsidRDefault="004B10B2" w:rsidP="00AF1E3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2 059,40</w:t>
            </w:r>
          </w:p>
        </w:tc>
        <w:tc>
          <w:tcPr>
            <w:tcW w:w="1843" w:type="dxa"/>
          </w:tcPr>
          <w:p w14:paraId="732EC191" w14:textId="5B01C69A" w:rsidR="00AF1E30" w:rsidRPr="00382894" w:rsidRDefault="004B10B2" w:rsidP="00AF1E3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AF1E30">
              <w:rPr>
                <w:rFonts w:ascii="Times New Roman" w:hAnsi="Times New Roman" w:cs="Times New Roman"/>
              </w:rPr>
              <w:t>,9</w:t>
            </w:r>
            <w:r>
              <w:rPr>
                <w:rFonts w:ascii="Times New Roman" w:hAnsi="Times New Roman" w:cs="Times New Roman"/>
              </w:rPr>
              <w:t>4</w:t>
            </w:r>
            <w:r w:rsidR="00AF1E30">
              <w:rPr>
                <w:rFonts w:ascii="Times New Roman" w:hAnsi="Times New Roman" w:cs="Times New Roman"/>
              </w:rPr>
              <w:t>%</w:t>
            </w:r>
          </w:p>
        </w:tc>
      </w:tr>
      <w:tr w:rsidR="00AF1E30" w:rsidRPr="00382894" w14:paraId="18BACF90" w14:textId="77777777" w:rsidTr="004325D1">
        <w:tc>
          <w:tcPr>
            <w:tcW w:w="3118" w:type="dxa"/>
          </w:tcPr>
          <w:p w14:paraId="1022155B" w14:textId="77777777" w:rsidR="00AF1E30" w:rsidRPr="00382894" w:rsidRDefault="00AF1E30" w:rsidP="00AF1E30">
            <w:pPr>
              <w:jc w:val="both"/>
              <w:rPr>
                <w:rFonts w:ascii="Times New Roman" w:hAnsi="Times New Roman" w:cs="Times New Roman"/>
              </w:rPr>
            </w:pPr>
            <w:r w:rsidRPr="00382894">
              <w:rPr>
                <w:rFonts w:ascii="Times New Roman" w:hAnsi="Times New Roman" w:cs="Times New Roman"/>
              </w:rPr>
              <w:t>для промислових споживачів</w:t>
            </w:r>
          </w:p>
        </w:tc>
        <w:tc>
          <w:tcPr>
            <w:tcW w:w="2552" w:type="dxa"/>
          </w:tcPr>
          <w:p w14:paraId="0699F9DC" w14:textId="77777777" w:rsidR="00AF1E30" w:rsidRPr="00382894" w:rsidRDefault="00AF1E30" w:rsidP="00AF1E3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1 203,51</w:t>
            </w:r>
          </w:p>
        </w:tc>
        <w:tc>
          <w:tcPr>
            <w:tcW w:w="2126" w:type="dxa"/>
          </w:tcPr>
          <w:p w14:paraId="5C13306E" w14:textId="40D907D6" w:rsidR="00AF1E30" w:rsidRPr="00382894" w:rsidRDefault="004B10B2" w:rsidP="00AF1E3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2 057,04</w:t>
            </w:r>
          </w:p>
        </w:tc>
        <w:tc>
          <w:tcPr>
            <w:tcW w:w="1843" w:type="dxa"/>
          </w:tcPr>
          <w:p w14:paraId="6735DF0C" w14:textId="2F3129FA" w:rsidR="00AF1E30" w:rsidRPr="00382894" w:rsidRDefault="004B10B2" w:rsidP="00AF1E3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AF1E30">
              <w:rPr>
                <w:rFonts w:ascii="Times New Roman" w:hAnsi="Times New Roman" w:cs="Times New Roman"/>
              </w:rPr>
              <w:t>,9</w:t>
            </w:r>
            <w:r>
              <w:rPr>
                <w:rFonts w:ascii="Times New Roman" w:hAnsi="Times New Roman" w:cs="Times New Roman"/>
              </w:rPr>
              <w:t>2</w:t>
            </w:r>
            <w:r w:rsidR="00AF1E30">
              <w:rPr>
                <w:rFonts w:ascii="Times New Roman" w:hAnsi="Times New Roman" w:cs="Times New Roman"/>
              </w:rPr>
              <w:t>%</w:t>
            </w:r>
          </w:p>
        </w:tc>
      </w:tr>
    </w:tbl>
    <w:p w14:paraId="7AA6D7DF" w14:textId="77777777" w:rsidR="00AF1E30" w:rsidRPr="00AF1E30" w:rsidRDefault="00AF1E30" w:rsidP="00AF1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F098B" w14:textId="7F67DBCB" w:rsidR="00535D56" w:rsidRPr="00AF1E30" w:rsidRDefault="00535D56" w:rsidP="00AF1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5D56" w:rsidRPr="00AF1E30" w:rsidSect="00E22AA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56"/>
    <w:rsid w:val="00140895"/>
    <w:rsid w:val="004325D1"/>
    <w:rsid w:val="00496EE7"/>
    <w:rsid w:val="004A4B67"/>
    <w:rsid w:val="004B10B2"/>
    <w:rsid w:val="004C3727"/>
    <w:rsid w:val="00535D56"/>
    <w:rsid w:val="00605BB0"/>
    <w:rsid w:val="00656E52"/>
    <w:rsid w:val="00682929"/>
    <w:rsid w:val="00893867"/>
    <w:rsid w:val="00AC7FC6"/>
    <w:rsid w:val="00AF1E30"/>
    <w:rsid w:val="00B0552E"/>
    <w:rsid w:val="00B44AF9"/>
    <w:rsid w:val="00BA0D2C"/>
    <w:rsid w:val="00C96B22"/>
    <w:rsid w:val="00E22AA4"/>
    <w:rsid w:val="00E43526"/>
    <w:rsid w:val="00EB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16D0"/>
  <w15:docId w15:val="{A7EE4B80-90EC-4029-8A09-1D4F48DD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E3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Короп Любов Миколаївна</cp:lastModifiedBy>
  <cp:revision>2</cp:revision>
  <dcterms:created xsi:type="dcterms:W3CDTF">2021-08-18T06:24:00Z</dcterms:created>
  <dcterms:modified xsi:type="dcterms:W3CDTF">2021-08-18T06:24:00Z</dcterms:modified>
</cp:coreProperties>
</file>