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558F" w14:textId="77777777" w:rsidR="00752E6C" w:rsidRPr="00DA2FFB" w:rsidRDefault="00752E6C" w:rsidP="00752E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98"/>
      <w:proofErr w:type="spellStart"/>
      <w:r w:rsidRPr="00DA2FFB">
        <w:rPr>
          <w:rFonts w:ascii="Times New Roman" w:hAnsi="Times New Roman" w:cs="Times New Roman"/>
          <w:sz w:val="24"/>
          <w:szCs w:val="24"/>
        </w:rPr>
        <w:t>Заява</w:t>
      </w:r>
      <w:proofErr w:type="spellEnd"/>
      <w:r w:rsidRPr="00DA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FFB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DA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FFB">
        <w:rPr>
          <w:rFonts w:ascii="Times New Roman" w:hAnsi="Times New Roman" w:cs="Times New Roman"/>
          <w:sz w:val="24"/>
          <w:szCs w:val="24"/>
        </w:rPr>
        <w:t>тимчасове</w:t>
      </w:r>
      <w:proofErr w:type="spellEnd"/>
      <w:r w:rsidRPr="00DA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FFB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447"/>
        <w:gridCol w:w="581"/>
        <w:gridCol w:w="581"/>
        <w:gridCol w:w="583"/>
        <w:gridCol w:w="1030"/>
        <w:gridCol w:w="654"/>
        <w:gridCol w:w="459"/>
        <w:gridCol w:w="1885"/>
      </w:tblGrid>
      <w:tr w:rsidR="00752E6C" w:rsidRPr="009A7813" w14:paraId="7B23255E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F1DF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" w:name="99"/>
            <w:bookmarkEnd w:id="0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Вхідний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</w:t>
            </w:r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заповнюється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ОСР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заяви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EB1A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" w:name="100"/>
            <w:bookmarkEnd w:id="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Дата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реєстрації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заповнюється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ОСР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заяви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bookmarkEnd w:id="2"/>
      </w:tr>
      <w:tr w:rsidR="00752E6C" w:rsidRPr="009A7813" w14:paraId="29ADCDA2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D7A1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" w:name="10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219069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4" w:name="102"/>
            <w:bookmarkEnd w:id="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4"/>
      </w:tr>
      <w:tr w:rsidR="00752E6C" w:rsidRPr="004B7884" w14:paraId="75C8BD44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B69041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103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Кому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bookmarkEnd w:id="5"/>
      </w:tr>
      <w:tr w:rsidR="00752E6C" w:rsidRPr="009A7813" w14:paraId="0BB6DE95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1C7A0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" w:name="104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Оператор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системи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розподілу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структурний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підрозділ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місцем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розташування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240A96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" w:name="105"/>
            <w:bookmarkEnd w:id="6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7"/>
      </w:tr>
      <w:tr w:rsidR="00752E6C" w:rsidRPr="004B7884" w14:paraId="01929747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85B58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106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bookmarkEnd w:id="8"/>
      </w:tr>
      <w:tr w:rsidR="00752E6C" w:rsidRPr="009A7813" w14:paraId="7082B99C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222F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9" w:name="107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Найменування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П. І. Б.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особи -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4F8A0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0" w:name="108"/>
            <w:bookmarkEnd w:id="9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10"/>
      </w:tr>
      <w:tr w:rsidR="00752E6C" w:rsidRPr="009A7813" w14:paraId="395D06E8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78B4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1" w:name="109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номер дата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видачі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назва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документа,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підтверджує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право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об'єктом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8366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2" w:name="110"/>
            <w:bookmarkEnd w:id="1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12"/>
      </w:tr>
      <w:tr w:rsidR="00752E6C" w:rsidRPr="009A7813" w14:paraId="6A710A4F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ED02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3" w:name="111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номер дата паспорта (для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E4CBF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4" w:name="112"/>
            <w:bookmarkEnd w:id="1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14"/>
      </w:tr>
      <w:tr w:rsidR="00752E6C" w:rsidRPr="009A7813" w14:paraId="6B29CEA6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55B29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5" w:name="113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Реєстраційний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облікової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картки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платника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податків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через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релігійні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переконання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відмовляються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прийняття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реєстраційного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облікової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картки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платника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податків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повідомили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орган і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мають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відмітку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слово "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відмова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" 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паспорт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виготовлений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картки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-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номер паспорта) (за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A6DAE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6" w:name="114"/>
            <w:bookmarkEnd w:id="1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16"/>
      </w:tr>
      <w:tr w:rsidR="00752E6C" w:rsidRPr="009A7813" w14:paraId="11C5A4E0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9AF9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7" w:name="11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Код ЄДРПОУ (для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особи)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2F6D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8" w:name="116"/>
            <w:bookmarkEnd w:id="17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18"/>
      </w:tr>
      <w:tr w:rsidR="00752E6C" w:rsidRPr="004B7884" w14:paraId="174F8717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52F360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9" w:name="117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об'єкта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bookmarkEnd w:id="19"/>
      </w:tr>
      <w:tr w:rsidR="00752E6C" w:rsidRPr="004B7884" w14:paraId="21E0DF4D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E2F55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118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Місце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розташування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AAFA4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119"/>
            <w:bookmarkEnd w:id="20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21"/>
      </w:tr>
      <w:tr w:rsidR="00752E6C" w:rsidRPr="004B7884" w14:paraId="72545C11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353B4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120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Функціональне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призначення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об'єкта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F0C3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" w:name="121"/>
            <w:bookmarkEnd w:id="22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23"/>
      </w:tr>
      <w:tr w:rsidR="00752E6C" w:rsidRPr="009A7813" w14:paraId="6A22677D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5CD9F5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4" w:name="122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Вихідні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щодо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параметрів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</w:p>
        </w:tc>
        <w:bookmarkEnd w:id="24"/>
      </w:tr>
      <w:tr w:rsidR="00752E6C" w:rsidRPr="009A7813" w14:paraId="2200DD48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91E4C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5" w:name="12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>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/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зміна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технічних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параметрів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3C1510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6" w:name="124"/>
            <w:bookmarkEnd w:id="2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26"/>
      </w:tr>
      <w:tr w:rsidR="00752E6C" w:rsidRPr="004B7884" w14:paraId="5C8DE19A" w14:textId="77777777" w:rsidTr="00536291">
        <w:trPr>
          <w:trHeight w:val="45"/>
          <w:tblCellSpacing w:w="0" w:type="auto"/>
        </w:trPr>
        <w:tc>
          <w:tcPr>
            <w:tcW w:w="41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35DE2A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7" w:name="12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Дозволена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потужність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відповідно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умов договору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розподілу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енергії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89DE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126"/>
            <w:bookmarkEnd w:id="27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Потужність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EEFDB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29" w:name="127"/>
            <w:bookmarkEnd w:id="28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Ступінь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напруги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точці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90C6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" w:name="128"/>
            <w:bookmarkEnd w:id="29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договору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розподіл</w:t>
            </w:r>
            <w:proofErr w:type="spellEnd"/>
          </w:p>
        </w:tc>
        <w:tc>
          <w:tcPr>
            <w:tcW w:w="1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ED0D2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" w:name="129"/>
            <w:bookmarkEnd w:id="30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договору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розподіл</w:t>
            </w:r>
            <w:proofErr w:type="spellEnd"/>
          </w:p>
        </w:tc>
        <w:bookmarkEnd w:id="31"/>
      </w:tr>
      <w:tr w:rsidR="00752E6C" w:rsidRPr="004B7884" w14:paraId="66FCAC63" w14:textId="77777777" w:rsidTr="0053629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A14BE91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F908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" w:name="130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B93CD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3" w:name="131"/>
            <w:bookmarkEnd w:id="32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5F4F0F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132"/>
            <w:bookmarkEnd w:id="33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8B536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5" w:name="133"/>
            <w:bookmarkEnd w:id="34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35"/>
      </w:tr>
      <w:tr w:rsidR="00752E6C" w:rsidRPr="009A7813" w14:paraId="4BD1BF76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E2EA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6" w:name="134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Замовлена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потужність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кВт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08A9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7" w:name="135"/>
            <w:bookmarkEnd w:id="36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37"/>
      </w:tr>
      <w:tr w:rsidR="00752E6C" w:rsidRPr="009A7813" w14:paraId="0CB7B92A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AEE54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8" w:name="136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Величина максимального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розрахункового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прогнозованого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навантаження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урахуванням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існуючої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дозволеної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потужності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кВт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5EBE6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9" w:name="137"/>
            <w:bookmarkEnd w:id="38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39"/>
      </w:tr>
      <w:tr w:rsidR="00752E6C" w:rsidRPr="009A7813" w14:paraId="38B23D72" w14:textId="77777777" w:rsidTr="00536291">
        <w:trPr>
          <w:trHeight w:val="45"/>
          <w:tblCellSpacing w:w="0" w:type="auto"/>
        </w:trPr>
        <w:tc>
          <w:tcPr>
            <w:tcW w:w="41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7353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40" w:name="138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Ступінь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напруги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точці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</w:t>
            </w:r>
            <w:proofErr w:type="spellEnd"/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D20261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41" w:name="139"/>
            <w:bookmarkEnd w:id="40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41"/>
      </w:tr>
      <w:tr w:rsidR="00752E6C" w:rsidRPr="004B7884" w14:paraId="2BC4781B" w14:textId="77777777" w:rsidTr="00536291">
        <w:trPr>
          <w:trHeight w:val="45"/>
          <w:tblCellSpacing w:w="0" w:type="auto"/>
        </w:trPr>
        <w:tc>
          <w:tcPr>
            <w:tcW w:w="41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EC2212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2" w:name="140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Категорія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надійності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E3D659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3" w:name="141"/>
            <w:bookmarkEnd w:id="42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категорія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надійності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електропостачання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2C49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142"/>
            <w:bookmarkEnd w:id="43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категорія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надійності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електропостачання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C876E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5" w:name="143"/>
            <w:bookmarkEnd w:id="44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III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категорія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надійності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електропостачання</w:t>
            </w:r>
            <w:proofErr w:type="spellEnd"/>
          </w:p>
        </w:tc>
        <w:bookmarkEnd w:id="45"/>
      </w:tr>
      <w:tr w:rsidR="00752E6C" w:rsidRPr="004B7884" w14:paraId="65D166B1" w14:textId="77777777" w:rsidTr="0053629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B4061ED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F98AD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6" w:name="144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FB6A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7" w:name="145"/>
            <w:bookmarkEnd w:id="46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1F74D2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48" w:name="146"/>
            <w:bookmarkEnd w:id="47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48"/>
      </w:tr>
      <w:tr w:rsidR="00752E6C" w:rsidRPr="009A7813" w14:paraId="77C9C4E8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D934E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49" w:name="147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Додаткова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інформація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може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бути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згодою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у тому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числі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необхідність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тимчасовою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схемою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електрозабезпечення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будівельних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механізмів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8EC9A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0" w:name="148"/>
            <w:bookmarkEnd w:id="49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50"/>
      </w:tr>
      <w:tr w:rsidR="00752E6C" w:rsidRPr="009A7813" w14:paraId="2EA047B1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3E6F4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1" w:name="149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господарювання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який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не є ОСР (ТАК/НІ)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FDD0E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2" w:name="150"/>
            <w:bookmarkEnd w:id="5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52"/>
      </w:tr>
      <w:tr w:rsidR="00752E6C" w:rsidRPr="009A7813" w14:paraId="7443BF0F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B107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3" w:name="15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383CA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4" w:name="152"/>
            <w:bookmarkEnd w:id="5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54"/>
      </w:tr>
      <w:tr w:rsidR="00752E6C" w:rsidRPr="009A7813" w14:paraId="64044AA3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5AB1E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5" w:name="1034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призначених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виробництва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(ТАК/НІ)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8283B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6" w:name="1040"/>
            <w:bookmarkEnd w:id="5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56"/>
      </w:tr>
      <w:tr w:rsidR="00752E6C" w:rsidRPr="009A7813" w14:paraId="6CBE71BC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047C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57" w:name="15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результати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розгляду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цієї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заяви прошу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інформувати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мене:</w:t>
            </w:r>
          </w:p>
        </w:tc>
        <w:bookmarkEnd w:id="57"/>
      </w:tr>
      <w:tr w:rsidR="00752E6C" w:rsidRPr="004B7884" w14:paraId="1E8D5069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E2E55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8" w:name="154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місцем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подання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заяви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4689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9" w:name="155"/>
            <w:bookmarkEnd w:id="58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59"/>
      </w:tr>
      <w:tr w:rsidR="00752E6C" w:rsidRPr="00752E6C" w14:paraId="774DEE2E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280AC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0" w:name="156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електронною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поштою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необхідно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вказати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адресу)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F06A0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1" w:name="157"/>
            <w:bookmarkEnd w:id="60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61"/>
      </w:tr>
      <w:tr w:rsidR="00752E6C" w:rsidRPr="00D04912" w14:paraId="682447A2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B7548C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2" w:name="158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особистому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кабінеті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вебсайті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ОСР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необхідно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вказати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мобільного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телефону 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отримання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SMS</w:t>
            </w:r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повідомлення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логіном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паролем </w:t>
            </w:r>
            <w:proofErr w:type="gram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доступу</w:t>
            </w:r>
            <w:proofErr w:type="gram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особистого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кабінету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33FD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3" w:name="159"/>
            <w:bookmarkEnd w:id="62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bookmarkEnd w:id="63"/>
      </w:tr>
      <w:tr w:rsidR="00752E6C" w:rsidRPr="004B7884" w14:paraId="2D386F54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DD04B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4" w:name="160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Електронна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адреса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листування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ACBC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5" w:name="161"/>
            <w:bookmarkEnd w:id="64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65"/>
      </w:tr>
      <w:tr w:rsidR="00752E6C" w:rsidRPr="004B7884" w14:paraId="69B16E9E" w14:textId="77777777" w:rsidTr="0053629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3C1C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6" w:name="162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Інше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DEE72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7" w:name="163"/>
            <w:bookmarkEnd w:id="66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bookmarkEnd w:id="67"/>
      </w:tr>
      <w:tr w:rsidR="00752E6C" w:rsidRPr="004B7884" w14:paraId="72BEBE3D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D901E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68" w:name="164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Прошу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 на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період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воєнного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стану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здійснити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комплекс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заходів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первинного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підключення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мереж.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Оплату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отриманих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послуг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гарантую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bookmarkEnd w:id="68"/>
      </w:tr>
      <w:tr w:rsidR="00752E6C" w:rsidRPr="004B7884" w14:paraId="301EA04F" w14:textId="77777777" w:rsidTr="00536291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5273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69" w:name="16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 заяви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додаються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</w:p>
          <w:p w14:paraId="670E48F6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0" w:name="166"/>
            <w:bookmarkEnd w:id="69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1) 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підприємців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витягу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Єдиного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державного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юридичних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підприємців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громадських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формувань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далі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ЄДР),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довідки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виписки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ЄДР,</w:t>
            </w:r>
          </w:p>
          <w:p w14:paraId="2A11F95C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1" w:name="167"/>
            <w:bookmarkEnd w:id="70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фізичних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осіб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паспорта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довідки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присвоєння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ідентифікаційного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реєстраційного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номера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картки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платника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податків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14:paraId="0E97F8C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2" w:name="168"/>
            <w:bookmarkEnd w:id="71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належним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чином оформлений документ,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посвідчує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право на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представництво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інтересів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особи 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випадку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заяви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представником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;</w:t>
            </w:r>
          </w:p>
          <w:p w14:paraId="77304A5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3" w:name="169"/>
            <w:bookmarkEnd w:id="72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копія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документа,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підтверджує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право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користування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об'єктом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нерухомого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майна;</w:t>
            </w:r>
          </w:p>
          <w:p w14:paraId="12A0566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4" w:name="170"/>
            <w:bookmarkEnd w:id="73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4) лист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господарювання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згоду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приєднати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власних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 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рахунок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тимчасового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зменшення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величини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договірної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потужності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споживання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договором про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послуг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розподілу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енергії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технічні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вимоги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та/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вихідні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отримані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господарювання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електроустановок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господарювання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);</w:t>
            </w:r>
          </w:p>
          <w:p w14:paraId="2C1F77D3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5" w:name="171"/>
            <w:bookmarkEnd w:id="74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графічні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матеріали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із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зазначенням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місця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розташування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ділянки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замовника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прогнозованої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точки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приєднуються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електричних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мереж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уперше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);</w:t>
            </w:r>
          </w:p>
          <w:p w14:paraId="4E449B4A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6" w:name="172"/>
            <w:bookmarkEnd w:id="75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6)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довідка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військової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адміністрації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що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підтверджує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використання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об'єкта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задоволення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потреб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Збройних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Сил України,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інших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військових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формувань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України,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правоохоронних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органів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і сил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цивільного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захисту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наявності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).</w:t>
            </w:r>
          </w:p>
          <w:p w14:paraId="3906443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77" w:name="173"/>
            <w:bookmarkEnd w:id="76"/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Відповідальність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достовірність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наданих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заяві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доданих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документах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несе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заявник</w:t>
            </w:r>
            <w:proofErr w:type="spellEnd"/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865"/>
              <w:gridCol w:w="2098"/>
              <w:gridCol w:w="3041"/>
            </w:tblGrid>
            <w:tr w:rsidR="00752E6C" w:rsidRPr="009A7813" w14:paraId="6B643DDF" w14:textId="77777777" w:rsidTr="00536291">
              <w:trPr>
                <w:trHeight w:val="30"/>
                <w:tblCellSpacing w:w="0" w:type="auto"/>
              </w:trPr>
              <w:tc>
                <w:tcPr>
                  <w:tcW w:w="4238" w:type="dxa"/>
                  <w:vAlign w:val="center"/>
                </w:tcPr>
                <w:p w14:paraId="4073E61F" w14:textId="77777777" w:rsidR="00752E6C" w:rsidRPr="004B7884" w:rsidRDefault="00752E6C" w:rsidP="0053629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bookmarkStart w:id="78" w:name="174"/>
                  <w:bookmarkEnd w:id="77"/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Достовірність</w:t>
                  </w:r>
                  <w:proofErr w:type="spellEnd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наданих</w:t>
                  </w:r>
                  <w:proofErr w:type="spellEnd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даних</w:t>
                  </w:r>
                  <w:proofErr w:type="spellEnd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підтверджую</w:t>
                  </w:r>
                  <w:proofErr w:type="spellEnd"/>
                </w:p>
              </w:tc>
              <w:tc>
                <w:tcPr>
                  <w:tcW w:w="2215" w:type="dxa"/>
                  <w:vAlign w:val="center"/>
                </w:tcPr>
                <w:p w14:paraId="394FFB91" w14:textId="77777777" w:rsidR="00752E6C" w:rsidRPr="004B7884" w:rsidRDefault="00752E6C" w:rsidP="0053629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bookmarkStart w:id="79" w:name="175"/>
                  <w:bookmarkEnd w:id="78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____________</w:t>
                  </w:r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br/>
                    <w:t>(дата)</w:t>
                  </w:r>
                </w:p>
              </w:tc>
              <w:tc>
                <w:tcPr>
                  <w:tcW w:w="3177" w:type="dxa"/>
                  <w:vAlign w:val="center"/>
                </w:tcPr>
                <w:p w14:paraId="4C72CE61" w14:textId="77777777" w:rsidR="00752E6C" w:rsidRPr="004B7884" w:rsidRDefault="00752E6C" w:rsidP="0053629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bookmarkStart w:id="80" w:name="176"/>
                  <w:bookmarkEnd w:id="79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_____________________</w:t>
                  </w:r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br/>
                    <w:t>(</w:t>
                  </w:r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підпис</w:t>
                  </w:r>
                  <w:proofErr w:type="spellEnd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>)</w:t>
                  </w:r>
                </w:p>
              </w:tc>
              <w:bookmarkEnd w:id="80"/>
            </w:tr>
          </w:tbl>
          <w:p w14:paraId="7FA67DA8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4B788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</w:p>
          <w:p w14:paraId="312F9ABB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81" w:name="177"/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Підтверджує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згоду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автоматизовану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обробку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його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персональних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даних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згідно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чинним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законодавством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можливу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їх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передачу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третім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особам,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які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мають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право на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отримання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цих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даних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згідно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чинним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законодавством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, у тому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числі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щодо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кількісних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та/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або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вартісних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обсягів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наданих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 за Договором </w:t>
            </w:r>
            <w:proofErr w:type="spellStart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послуг</w:t>
            </w:r>
            <w:proofErr w:type="spellEnd"/>
            <w:r w:rsidRPr="004B7884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919"/>
              <w:gridCol w:w="3085"/>
            </w:tblGrid>
            <w:tr w:rsidR="00752E6C" w:rsidRPr="004B7884" w14:paraId="511740D4" w14:textId="77777777" w:rsidTr="00536291">
              <w:trPr>
                <w:trHeight w:val="30"/>
                <w:tblCellSpacing w:w="0" w:type="auto"/>
              </w:trPr>
              <w:tc>
                <w:tcPr>
                  <w:tcW w:w="6453" w:type="dxa"/>
                  <w:vAlign w:val="center"/>
                </w:tcPr>
                <w:p w14:paraId="0A4FC5CA" w14:textId="77777777" w:rsidR="00752E6C" w:rsidRPr="004B7884" w:rsidRDefault="00752E6C" w:rsidP="00536291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bookmarkStart w:id="82" w:name="178"/>
                  <w:bookmarkEnd w:id="81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77" w:type="dxa"/>
                  <w:vAlign w:val="center"/>
                </w:tcPr>
                <w:p w14:paraId="31637F4B" w14:textId="77777777" w:rsidR="00752E6C" w:rsidRPr="004B7884" w:rsidRDefault="00752E6C" w:rsidP="0053629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83" w:name="179"/>
                  <w:bookmarkEnd w:id="82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</w:t>
                  </w:r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>(</w:t>
                  </w:r>
                  <w:proofErr w:type="spellStart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підпис</w:t>
                  </w:r>
                  <w:proofErr w:type="spellEnd"/>
                  <w:r w:rsidRPr="004B7884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bookmarkEnd w:id="83"/>
            </w:tr>
          </w:tbl>
          <w:p w14:paraId="041EE407" w14:textId="77777777" w:rsidR="00752E6C" w:rsidRPr="004B7884" w:rsidRDefault="00752E6C" w:rsidP="00536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8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B788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</w:tbl>
    <w:p w14:paraId="21F8C048" w14:textId="77777777" w:rsidR="00752E6C" w:rsidRDefault="00752E6C"/>
    <w:sectPr w:rsidR="0075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6C"/>
    <w:rsid w:val="00752E6C"/>
    <w:rsid w:val="00C60D92"/>
    <w:rsid w:val="00D0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3179"/>
  <w15:chartTrackingRefBased/>
  <w15:docId w15:val="{CB7DEE4A-8B33-42F0-9A86-625314B9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E6C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3049</Words>
  <Characters>1738</Characters>
  <Application>Microsoft Office Word</Application>
  <DocSecurity>0</DocSecurity>
  <Lines>14</Lines>
  <Paragraphs>9</Paragraphs>
  <ScaleCrop>false</ScaleCrop>
  <Company>DTEK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 Oleksandr</dc:creator>
  <cp:keywords/>
  <dc:description/>
  <cp:lastModifiedBy>Юров Сергій Олексійович</cp:lastModifiedBy>
  <cp:revision>2</cp:revision>
  <dcterms:created xsi:type="dcterms:W3CDTF">2025-10-03T09:33:00Z</dcterms:created>
  <dcterms:modified xsi:type="dcterms:W3CDTF">2025-10-03T09:33:00Z</dcterms:modified>
</cp:coreProperties>
</file>